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C28" w:rsidRDefault="00A93C28" w:rsidP="00A93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A93C28" w:rsidRDefault="00A93C28" w:rsidP="00A9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776FD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8B6973D" wp14:editId="5FD4C25F">
            <wp:extent cx="2240280" cy="5791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C28" w:rsidRPr="00A93C28" w:rsidRDefault="00A93C28" w:rsidP="00A93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C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PROCEDURA POSTĘPOWANIA NA WYPADEK PODEJRZENIA ZAKAŻENIA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A93C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COVID-19 U ZDAJĄCEGO EGZAMIN/ UCZNIA /PRACOWNIKA SZKOŁY</w:t>
      </w:r>
      <w:r w:rsidRPr="00A93C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w związku z zapobieganiem, przeciwdziałaniem i zwalczaniem COVID-19</w:t>
      </w:r>
    </w:p>
    <w:p w:rsidR="00A93C28" w:rsidRDefault="00A93C28" w:rsidP="00A93C28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pl-PL"/>
        </w:rPr>
      </w:pPr>
      <w:r w:rsidRPr="00A93C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C2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pl-PL"/>
        </w:rPr>
        <w:t>Podstawa prawna:</w:t>
      </w:r>
    </w:p>
    <w:p w:rsidR="00A93C28" w:rsidRDefault="00A93C28" w:rsidP="00A93C28">
      <w:pPr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93C2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pl-PL"/>
        </w:rPr>
        <w:br/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rozporządzenie Ministra Edukacji Narodowej z dnia 20 marca 2020 r. w sprawie szczególnych rozwiązań w okresie czasowego ograniczenia funkcjonowania jednostek systemu oświaty w związku z zapobieganiem, przeciwdziałaniem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>i zwalczaniem COVID-19 (Dz.U. z 2020 poz. 493 ze zm.),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- wytyczne opracowane przez Ministerstwo Edukacji Narodowej wspólnie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>z Głównym Inspektorem Sanitarnym i Ministrem Zdrowia.</w:t>
      </w:r>
    </w:p>
    <w:p w:rsidR="00A93C28" w:rsidRDefault="00A93C28" w:rsidP="00A93C28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93C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procedury: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zapewnienie bezpieczeństwa w szkole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Zakres obowiązywania procedury: zasady postępowania pracowników szkoły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>w przypadku podejrzenia zakażenia COVID-19 u zdającego/ucznia/pracownika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A93C28" w:rsidRDefault="00A93C28" w:rsidP="00A93C28">
      <w:pPr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93C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Uczestnicy postępowania: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dyrektor, nauczyciele, pracownicy szkoły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93C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Dyrektor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1. Za opracowanie zasad postępowania w szkole w przypadku podejrzenia zakażenia COVID-19 u zdającego egzamin maturalny/ucznia/pracownika przebywającego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>w szkole odpowiada dyrektor szkoły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A93C28" w:rsidRDefault="00A93C28" w:rsidP="00A93C28">
      <w:pPr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>2. Dyrektor wydziela odrębne pomieszczenie, które może pełnić funkcję izolatki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A93C28" w:rsidRDefault="00A93C28" w:rsidP="00A93C28">
      <w:pPr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3. Pomieszczenie powinno być co najmniej dwa razy dziennie sprzątane (myte)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>i dezynfekowane.</w:t>
      </w:r>
    </w:p>
    <w:p w:rsidR="00A93C28" w:rsidRDefault="00A93C28" w:rsidP="00A93C28">
      <w:pPr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4. W pomieszczeniu nie powinno być sprzętu oraz przedmiotów, których nie możn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 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>skutecznie umyć i dezynfekować.</w:t>
      </w:r>
    </w:p>
    <w:p w:rsidR="00A93C28" w:rsidRDefault="00A93C28" w:rsidP="00A93C28">
      <w:pPr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5. Dyrektor ze względu na bezpieczeństwo zdrowotne zdających/uczniów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 pracowników informuje najbliższą powiatową stację sanitarno-epidemiologiczną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o pojawieniu się w szkole osoby z objawami, które mogą sugerować zakażenie COVID-19. Po powiadomieniu stacji czeka na instrukcje i postępuje zgodnie z nimi.</w:t>
      </w:r>
    </w:p>
    <w:p w:rsidR="00A93C28" w:rsidRDefault="00A93C28" w:rsidP="00A93C28">
      <w:pPr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6. Dyrektor sporządza notatkę z zaistniałej sytuacji.</w:t>
      </w:r>
    </w:p>
    <w:p w:rsidR="00A93C28" w:rsidRDefault="00A93C28" w:rsidP="00A93C28">
      <w:pPr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7. Notatka zawiera następujące </w:t>
      </w:r>
      <w:proofErr w:type="spellStart"/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>informacje:</w:t>
      </w:r>
      <w:proofErr w:type="spellEnd"/>
    </w:p>
    <w:p w:rsidR="00104821" w:rsidRDefault="00104821" w:rsidP="0010482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A93C28" w:rsidRPr="00104821">
        <w:rPr>
          <w:rFonts w:ascii="Times New Roman" w:eastAsia="Times New Roman" w:hAnsi="Times New Roman" w:cs="Times New Roman"/>
          <w:sz w:val="27"/>
          <w:szCs w:val="27"/>
          <w:lang w:eastAsia="pl-PL"/>
        </w:rPr>
        <w:t>datę,</w:t>
      </w:r>
    </w:p>
    <w:p w:rsidR="00104821" w:rsidRDefault="00A93C28" w:rsidP="0010482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04821">
        <w:rPr>
          <w:rFonts w:ascii="Times New Roman" w:eastAsia="Times New Roman" w:hAnsi="Times New Roman" w:cs="Times New Roman"/>
          <w:sz w:val="27"/>
          <w:szCs w:val="27"/>
          <w:lang w:eastAsia="pl-PL"/>
        </w:rPr>
        <w:t>godzinę powiadomienia stacji sanitarno-epidemiologicznej,</w:t>
      </w:r>
    </w:p>
    <w:p w:rsidR="00104821" w:rsidRDefault="00A93C28" w:rsidP="0010482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04821">
        <w:rPr>
          <w:rFonts w:ascii="Times New Roman" w:eastAsia="Times New Roman" w:hAnsi="Times New Roman" w:cs="Times New Roman"/>
          <w:sz w:val="27"/>
          <w:szCs w:val="27"/>
          <w:lang w:eastAsia="pl-PL"/>
        </w:rPr>
        <w:t>godzinę powiadomienia rodziców w przypadku ucznia niepełnoletniego,</w:t>
      </w:r>
    </w:p>
    <w:p w:rsidR="00104821" w:rsidRPr="00104821" w:rsidRDefault="00A93C28" w:rsidP="0010482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04821">
        <w:rPr>
          <w:rFonts w:ascii="Times New Roman" w:eastAsia="Times New Roman" w:hAnsi="Times New Roman" w:cs="Times New Roman"/>
          <w:sz w:val="27"/>
          <w:szCs w:val="27"/>
          <w:lang w:eastAsia="pl-PL"/>
        </w:rPr>
        <w:t>opis przebiegu działań,</w:t>
      </w:r>
      <w:r w:rsidR="00104821" w:rsidRPr="0010482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04821">
        <w:rPr>
          <w:rFonts w:ascii="Times New Roman" w:eastAsia="Times New Roman" w:hAnsi="Times New Roman" w:cs="Times New Roman"/>
          <w:sz w:val="27"/>
          <w:szCs w:val="27"/>
          <w:lang w:eastAsia="pl-PL"/>
        </w:rPr>
        <w:t>którą przechowuje w dokumentacji szkoły.</w:t>
      </w:r>
    </w:p>
    <w:p w:rsidR="00104821" w:rsidRDefault="00A93C28" w:rsidP="00A93C28">
      <w:pPr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8. Dyrektor powiadamia o przypadku organ prowadzący oraz organ sprawujący nadzór pedagogiczny.</w:t>
      </w:r>
    </w:p>
    <w:p w:rsidR="00104821" w:rsidRDefault="00A93C28" w:rsidP="0010482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3C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Nauczyciele i pracownicy szkoły</w:t>
      </w:r>
    </w:p>
    <w:p w:rsidR="00A441CE" w:rsidRPr="00A93C28" w:rsidRDefault="00A93C28" w:rsidP="00104821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1. Jeśli pracownik szkoły zauważy u zdającego/ucznia/ innego pracownika szkoły niepokojące objawy sugerujące zakażenie COVID-19 (np. temperatura, duszność, kaszel, biegunka, katar), następuje niezwłoczna izolac</w:t>
      </w:r>
      <w:r w:rsidR="0054117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ja 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>zdającego/ucznia/pracownika szkoły w wydzielonym, wskazanym przez dyrektora pomieszczeniu.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2. Choremu przekazuje się maseczkę (lub zastępcze środki ochrony) w celu ograniczenia rozprzestrzeniania patogenów podczas kaszlu, kichania, rozmowy.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3. Uczeń niepełnoletni do czasu przybycia rodziców zostaje pod opieką wyznaczonego pracownika szkoły. Pracownik ten zabezpieczony zostaje w środki ochrony osobistej (maseczkę, rękawiczki jednorazowe, fartuch z długim rękawem).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4. Przewodniczący zespołu nadzorującego w przypadku egzaminu maturalnego, nauczyciel sprawujący opiekę nad uczniami w klasie, w której przebywało dziecko z niepokojącymi objawami sugerującymi COVID-19, zobowiązany jest otoczyć opieką pozostałe dzieci pozostałych uczniów i zadbać, by: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1)umyły ręce zgodnie z instrukcją,</w:t>
      </w:r>
      <w:r w:rsidR="00104821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>2) jeśli to możliwe, przeszły do innego zdezynfekowanego pomieszczenia szkoły lub wyszły</w:t>
      </w:r>
      <w:r w:rsidR="0054117F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na zewnątrz budynku szkoły.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5. Wyznaczone osoby wietrzą salę, w której przebywała grupa/klasa, dokonują czynności myjących i dezynfekujących w sali.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6. Po umieszczeniu zdającego/ucznia/pracownika w izolatce, nauczyciel powiadamia sekretariat szkoły.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7. Rodzice/prawni opiekunowie ucznia, u którego zaobserwowano objawy chorobowe informowani są zgodnie z zasadami przyjętymi w placówce.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8. Każdy pracownik szkoły, który zauważy u siebie objawy wskazujące na 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możliwość zakażenia </w:t>
      </w:r>
      <w:proofErr w:type="spellStart"/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>koronawirusem</w:t>
      </w:r>
      <w:proofErr w:type="spellEnd"/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powinien zgłosić się bezpośrednio do oddziału zakaźnego lub oddziału obserwacyjno-zakaźnego, gdzie określony zostanie dalszy tryb postępowania medycznego.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9. Rodzic (prawny opiekun) odbierający dziecko jest wyposażony w środki ochrony indywidualnej w postaci rękawiczek oraz maski lub przyłbicy zasłaniającej usta i nos. Przed odbiorem zdającego /ucznia rodzic (prawny opiekun) dezynfekuje dłonie płynem dezynfekującym umieszczonym przy wejściu do budynku szkoły.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10. W postępowaniu konieczne jest zachowanie odległość 2 m pomiędzy wszystkimi osobami.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11. Pracownik opiekujący się dzieckiem/uczniem w izolatce, który oddał ucznia rodzicowi (prawnemu opiekunowi) dezynfekuje rękawice oraz zgodnie z instrukcją zdejmuje maseczkę, fartuch i rękawice.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12. Izolatka, w której przebywał zdający/uczeń/ pracownik szkoły jest dokładanie wietrzona, myta za pomocą odpowiednich detergentów i dezynfekowana środkiem typu wirusobójczy zgodnie z instrukcją sprzątania i odkażania </w:t>
      </w:r>
      <w:proofErr w:type="spellStart"/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>sal</w:t>
      </w:r>
      <w:proofErr w:type="spellEnd"/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>, przez wyznaczonych pracowników szkoły.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93C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PRACA SZKOŁY W OKRESIE PODWYŻSZONEGO REŻIMU SANITARNEGO 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="00104821">
        <w:rPr>
          <w:rFonts w:ascii="Times New Roman" w:eastAsia="Times New Roman" w:hAnsi="Times New Roman" w:cs="Times New Roman"/>
          <w:sz w:val="27"/>
          <w:szCs w:val="27"/>
          <w:lang w:eastAsia="pl-PL"/>
        </w:rPr>
        <w:t>1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>. Na drzwiach wejściowych do szkoły znajdują się numery telefonów do stacji sanitarno-epidemiologicznej oraz służb medycznych, z którymi należy się skontaktować w przypadku stwierdzenia objawów chorobowych u osoby znajdującej się na terenie szkoły.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3. Co najmniej raz na godzinę sale, w których przebywają uczniowie będą wietrzone przez nauczyciela.</w:t>
      </w:r>
      <w:r w:rsidR="00104821">
        <w:rPr>
          <w:rFonts w:ascii="Times New Roman" w:eastAsia="Times New Roman" w:hAnsi="Times New Roman" w:cs="Times New Roman"/>
          <w:sz w:val="27"/>
          <w:szCs w:val="27"/>
          <w:lang w:eastAsia="pl-PL"/>
        </w:rPr>
        <w:t>, jeżeli pogoda na to pozwoli.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4. Liczba uczniów w poszczególnych grupach przebywających w jednej sali zostaje ograniczona do 1</w:t>
      </w:r>
      <w:r w:rsidR="00104821">
        <w:rPr>
          <w:rFonts w:ascii="Times New Roman" w:eastAsia="Times New Roman" w:hAnsi="Times New Roman" w:cs="Times New Roman"/>
          <w:sz w:val="27"/>
          <w:szCs w:val="27"/>
          <w:lang w:eastAsia="pl-PL"/>
        </w:rPr>
        <w:t>5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5. Jeżeli uczeń wykazuje oznaki osoby chorej nie zostanie w tym dniu wpuszczony do szkoły.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6. Każda osoba wchodząca do szkoły musi nosić </w:t>
      </w:r>
      <w:r w:rsidR="00104821">
        <w:rPr>
          <w:rFonts w:ascii="Times New Roman" w:eastAsia="Times New Roman" w:hAnsi="Times New Roman" w:cs="Times New Roman"/>
          <w:sz w:val="27"/>
          <w:szCs w:val="27"/>
          <w:lang w:eastAsia="pl-PL"/>
        </w:rPr>
        <w:t>zmierzoną temperaturę</w:t>
      </w:r>
      <w:r w:rsidR="0054117F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  <w:r w:rsidR="0010482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>maseczkę</w:t>
      </w:r>
      <w:r w:rsidR="00104821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 zdezynfekować ręce płynem umieszczonym przed wejściem, zachowując bezpieczny dystans 1,5 m w stosunku do pracowników i innych osób.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7. Podczas egzaminu w szkole mogą̨ przebywać́ wyłącznie: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1) zdający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2) osoby zaangażowane w przeprowadzanie egzaminu, tj. członkowie zespołów nadzorujących, obserwatorzy, egzaminatorzy, specjaliści pracujący ze zdającymi, którym przyznano dostosowanie warunków lub formy przeprowadzania egzaminu, osoby wyznaczone do przygotowania i obsługi oraz obsługujące sprzęt i urządzenia 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wykorzystywane w czasie egzaminu (np. komputery, sprzęt medyczny), asystenci techniczni, pracownicy odpowiednich służb np. medycznych, jeżeli wystąpi taka konieczność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3) pracownicy szkoły odpowiedzialni za utrzymanie obiektu w czystości, dezynfekcję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4) w trakcie przeprowadzania egzaminów nie będą prowadzone zajęcia dla innych uczniów szkoły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5) niedozwolone jest przebywanie na terenie szkoły osób innych niż wyżej wymienione, w tym rodziców/prawnych opiekunów uczniów (z wyjątkiem sytuacji, gdy zgodę̨ na taki sposób dostosowania warunków przeprowadzania egzaminu wydał dyrektor OKE lub jeżeli zdający wymaga pomocy np. </w:t>
      </w:r>
      <w:r w:rsidR="0054117F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poruszaniu </w:t>
      </w:r>
      <w:proofErr w:type="spellStart"/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>sie</w:t>
      </w:r>
      <w:proofErr w:type="spellEnd"/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>̨), przedstawicieli mediów.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5411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Sposób prezentacji procedury</w:t>
      </w:r>
      <w:r w:rsidRPr="005411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>1. Umieszczenie treści dokumentu na stronie internetowej szkoły</w:t>
      </w:r>
      <w:r w:rsidR="0054117F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2. Zapoznanie rodziców/opiekunów z obowiązującą w szkole procedurą poprzez przekazanie jej treści z wykorzystaniem środków zdalnej komunikacji</w:t>
      </w:r>
      <w:r w:rsidR="0054117F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3. Udostępnienie dokumentu na tablicy ogłoszeń szkole</w:t>
      </w:r>
      <w:r w:rsidR="0054117F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4. Zapoznanie wszystkich pracowników szkoły z treścią procedury</w:t>
      </w:r>
      <w:r w:rsidR="0054117F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bookmarkStart w:id="0" w:name="_GoBack"/>
      <w:r w:rsidRPr="005411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Tryb dokonania zmian w procedurze</w:t>
      </w:r>
      <w:bookmarkEnd w:id="0"/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Wszelkich zmian w opracowanych procedurach może dokonać z własnej inicjatywy lub na wniosek Rady Pedagogicznej, dyrektor szkoły</w:t>
      </w:r>
      <w:r w:rsidR="00104821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Proponowane zmiany nie mogą być sprzeczne z prawem.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Zasady wchodzą w życie z dniem: </w:t>
      </w:r>
      <w:r w:rsidR="00104821">
        <w:rPr>
          <w:rFonts w:ascii="Times New Roman" w:eastAsia="Times New Roman" w:hAnsi="Times New Roman" w:cs="Times New Roman"/>
          <w:sz w:val="27"/>
          <w:szCs w:val="27"/>
          <w:lang w:eastAsia="pl-PL"/>
        </w:rPr>
        <w:t>08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.06.2020 r. </w:t>
      </w:r>
      <w:r w:rsidR="0010482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 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>obowiązuj</w:t>
      </w:r>
      <w:r w:rsidR="00104821">
        <w:rPr>
          <w:rFonts w:ascii="Times New Roman" w:eastAsia="Times New Roman" w:hAnsi="Times New Roman" w:cs="Times New Roman"/>
          <w:sz w:val="27"/>
          <w:szCs w:val="27"/>
          <w:lang w:eastAsia="pl-PL"/>
        </w:rPr>
        <w:t>ą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do odwołania.</w:t>
      </w:r>
      <w:r w:rsidRPr="00A93C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</w:p>
    <w:sectPr w:rsidR="00A441CE" w:rsidRPr="00A93C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F37" w:rsidRDefault="00030F37" w:rsidP="00A93C28">
      <w:pPr>
        <w:spacing w:after="0" w:line="240" w:lineRule="auto"/>
      </w:pPr>
      <w:r>
        <w:separator/>
      </w:r>
    </w:p>
  </w:endnote>
  <w:endnote w:type="continuationSeparator" w:id="0">
    <w:p w:rsidR="00030F37" w:rsidRDefault="00030F37" w:rsidP="00A9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443792"/>
      <w:docPartObj>
        <w:docPartGallery w:val="Page Numbers (Bottom of Page)"/>
        <w:docPartUnique/>
      </w:docPartObj>
    </w:sdtPr>
    <w:sdtContent>
      <w:p w:rsidR="00104821" w:rsidRDefault="001048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04821" w:rsidRDefault="00104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F37" w:rsidRDefault="00030F37" w:rsidP="00A93C28">
      <w:pPr>
        <w:spacing w:after="0" w:line="240" w:lineRule="auto"/>
      </w:pPr>
      <w:r>
        <w:separator/>
      </w:r>
    </w:p>
  </w:footnote>
  <w:footnote w:type="continuationSeparator" w:id="0">
    <w:p w:rsidR="00030F37" w:rsidRDefault="00030F37" w:rsidP="00A9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502AA"/>
    <w:multiLevelType w:val="hybridMultilevel"/>
    <w:tmpl w:val="C81A3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28"/>
    <w:rsid w:val="00030F37"/>
    <w:rsid w:val="00104821"/>
    <w:rsid w:val="0054117F"/>
    <w:rsid w:val="00A441CE"/>
    <w:rsid w:val="00A9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684C"/>
  <w15:chartTrackingRefBased/>
  <w15:docId w15:val="{0854B0E8-7D93-4E26-9B00-3CBA80E7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C28"/>
  </w:style>
  <w:style w:type="paragraph" w:styleId="Stopka">
    <w:name w:val="footer"/>
    <w:basedOn w:val="Normalny"/>
    <w:link w:val="StopkaZnak"/>
    <w:uiPriority w:val="99"/>
    <w:unhideWhenUsed/>
    <w:rsid w:val="00A93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C28"/>
  </w:style>
  <w:style w:type="paragraph" w:styleId="Akapitzlist">
    <w:name w:val="List Paragraph"/>
    <w:basedOn w:val="Normalny"/>
    <w:uiPriority w:val="34"/>
    <w:qFormat/>
    <w:rsid w:val="001048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336F.B15A74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Gumna</dc:creator>
  <cp:keywords/>
  <dc:description/>
  <cp:lastModifiedBy>Agnieszka  Gumna</cp:lastModifiedBy>
  <cp:revision>1</cp:revision>
  <cp:lastPrinted>2020-06-08T05:10:00Z</cp:lastPrinted>
  <dcterms:created xsi:type="dcterms:W3CDTF">2020-06-08T04:44:00Z</dcterms:created>
  <dcterms:modified xsi:type="dcterms:W3CDTF">2020-06-08T05:11:00Z</dcterms:modified>
</cp:coreProperties>
</file>